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D" w:rsidRPr="00DC68A0" w:rsidRDefault="00312E9D" w:rsidP="00312E9D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36"/>
          <w:szCs w:val="36"/>
          <w:lang w:eastAsia="pl-PL"/>
        </w:rPr>
      </w:pPr>
      <w:bookmarkStart w:id="0" w:name="_GoBack"/>
      <w:r w:rsidRPr="00DC68A0">
        <w:rPr>
          <w:rFonts w:ascii="Tahoma" w:eastAsia="Times New Roman" w:hAnsi="Tahoma" w:cs="Tahoma"/>
          <w:b/>
          <w:sz w:val="36"/>
          <w:szCs w:val="36"/>
          <w:lang w:eastAsia="pl-PL"/>
        </w:rPr>
        <w:t>SZKOLNY ZES</w:t>
      </w:r>
      <w:r w:rsidR="00744ECA" w:rsidRPr="00DC68A0">
        <w:rPr>
          <w:rFonts w:ascii="Tahoma" w:eastAsia="Times New Roman" w:hAnsi="Tahoma" w:cs="Tahoma"/>
          <w:b/>
          <w:sz w:val="36"/>
          <w:szCs w:val="36"/>
          <w:lang w:eastAsia="pl-PL"/>
        </w:rPr>
        <w:t>TAW MATERIAŁÓW EDUKACYJNYCH 2016/2017</w:t>
      </w:r>
    </w:p>
    <w:p w:rsidR="00312E9D" w:rsidRPr="00DC68A0" w:rsidRDefault="00312E9D" w:rsidP="00312E9D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12E9D" w:rsidRPr="00DC68A0" w:rsidRDefault="00312E9D" w:rsidP="00312E9D">
      <w:pPr>
        <w:spacing w:after="0" w:line="240" w:lineRule="auto"/>
        <w:ind w:left="708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DC68A0">
        <w:rPr>
          <w:rFonts w:ascii="Tahoma" w:eastAsia="Times New Roman" w:hAnsi="Tahoma" w:cs="Tahoma"/>
          <w:b/>
          <w:sz w:val="24"/>
          <w:szCs w:val="24"/>
          <w:lang w:eastAsia="pl-PL"/>
        </w:rPr>
        <w:t>SPECJALNA SZKOŁA PRZYSPASABIAJĄCA DO PRACY (klasa I-III)</w:t>
      </w:r>
    </w:p>
    <w:p w:rsidR="00312E9D" w:rsidRPr="00DC68A0" w:rsidRDefault="00312E9D" w:rsidP="00312E9D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tbl>
      <w:tblPr>
        <w:tblpPr w:leftFromText="141" w:rightFromText="141" w:vertAnchor="text" w:tblpY="1"/>
        <w:tblOverlap w:val="never"/>
        <w:tblW w:w="15452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10"/>
        <w:gridCol w:w="6804"/>
        <w:gridCol w:w="3260"/>
        <w:gridCol w:w="2268"/>
      </w:tblGrid>
      <w:tr w:rsidR="00312E9D" w:rsidRPr="00DC68A0" w:rsidTr="008E234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TYTUŁ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AUTOR/AUTORZY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WYDAWNICTWO</w:t>
            </w:r>
          </w:p>
        </w:tc>
      </w:tr>
      <w:tr w:rsidR="00312E9D" w:rsidRPr="00DC68A0" w:rsidTr="008E234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Funkcjonowanie społeczne </w:t>
            </w: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i osobiste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„Funkcjonowanie osobiste i społeczne. Karty pracy dla uczniów </w:t>
            </w: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br/>
              <w:t>z niepełnosprawnością intelektualną – Jesień”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>Agnieszka Borowska-</w:t>
            </w:r>
            <w:proofErr w:type="spellStart"/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>Kociemba</w:t>
            </w:r>
            <w:proofErr w:type="spellEnd"/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 Małgorzata Krukowska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Harmonia</w:t>
            </w: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9D" w:rsidRPr="00DC68A0" w:rsidRDefault="00312E9D" w:rsidP="00312E9D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„Funkcjonowanie osobiste i społeczne. Karty pracy dla uczniów </w:t>
            </w: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br/>
              <w:t>z niepełnosprawnością intelektualną – Zima”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9D" w:rsidRPr="00DC68A0" w:rsidRDefault="00312E9D" w:rsidP="00312E9D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„Funkcjonowanie osobiste i społeczne. Karty pracy dla uczniów </w:t>
            </w: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br/>
              <w:t>z niepełnosprawnością intelektualną – Wiosna”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E9D" w:rsidRPr="00DC68A0" w:rsidRDefault="00312E9D" w:rsidP="00312E9D">
            <w:pPr>
              <w:spacing w:after="0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t xml:space="preserve">„Funkcjonowanie osobiste i społeczne. Karty pracy dla uczniów </w:t>
            </w:r>
            <w:r w:rsidRPr="00DC68A0">
              <w:rPr>
                <w:rFonts w:ascii="Tahoma" w:eastAsia="Times New Roman" w:hAnsi="Tahoma" w:cs="Tahoma"/>
                <w:bCs/>
                <w:sz w:val="20"/>
                <w:szCs w:val="20"/>
                <w:bdr w:val="none" w:sz="0" w:space="0" w:color="auto" w:frame="1"/>
                <w:lang w:eastAsia="pl-PL"/>
              </w:rPr>
              <w:br/>
              <w:t>z niepełnosprawnością intelektualną – Lato”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pl-PL"/>
              </w:rPr>
              <w:t>„Tropik matematyczny dla klasy 2”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747E2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hyperlink r:id="rId5" w:history="1">
              <w:r w:rsidR="00312E9D" w:rsidRPr="00DC68A0">
                <w:rPr>
                  <w:rFonts w:ascii="Tahoma" w:eastAsia="Times New Roman" w:hAnsi="Tahoma" w:cs="Tahoma"/>
                  <w:sz w:val="20"/>
                  <w:szCs w:val="20"/>
                  <w:shd w:val="clear" w:color="auto" w:fill="FFFFFF"/>
                  <w:lang w:eastAsia="pl-PL"/>
                </w:rPr>
                <w:t>Kozikowska Monika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Niko</w:t>
            </w:r>
            <w:proofErr w:type="spellEnd"/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color w:val="000000"/>
                <w:sz w:val="20"/>
                <w:szCs w:val="20"/>
                <w:shd w:val="clear" w:color="auto" w:fill="FFFFFF"/>
                <w:lang w:eastAsia="pl-PL"/>
              </w:rPr>
              <w:t>„Nowe zadania. Piszemy zdania. Klasa 2”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Zajęcia kształtujące kreatywność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„Wycinanki na cały rok szkolny”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Tomkowska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Harmonia</w:t>
            </w: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„Zabawy plastyczne krok po kroku”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Igor Buszkowski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Przysposobienie </w:t>
            </w: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do pracy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„Zajęcia komputerowe 1”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Calibri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Michał Kęska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Calibri" w:hAnsi="Tahoma" w:cs="Tahoma"/>
                <w:sz w:val="20"/>
                <w:szCs w:val="20"/>
                <w:lang w:eastAsia="pl-PL"/>
              </w:rPr>
              <w:t>Nowa Era</w:t>
            </w: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„Technika w praktyce. Zajęcia żywieniowe”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Katarzyna Wilczek, Ewa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Uljasz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„Technika w praktyce. Zajęcia elektryczno-elektroniczne”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Waldemar Czyżewski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„Ozdoby z filcu. Biżuteria i akcesoria”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Enderlen</w:t>
            </w:r>
            <w:proofErr w:type="spellEnd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Debuisson</w:t>
            </w:r>
            <w:proofErr w:type="spellEnd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Marie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Wydawnictwo RM </w:t>
            </w: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keepNext/>
              <w:shd w:val="clear" w:color="auto" w:fill="FFFFFF"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color w:val="000000"/>
                <w:kern w:val="32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color w:val="000000"/>
                <w:kern w:val="32"/>
                <w:sz w:val="20"/>
                <w:szCs w:val="20"/>
                <w:lang w:eastAsia="pl-PL"/>
              </w:rPr>
              <w:t>„Przytulanki szmacianki. 50 projektów zabawek z resztek”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Clementine</w:t>
            </w:r>
            <w:proofErr w:type="spellEnd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Collinet</w:t>
            </w:r>
            <w:proofErr w:type="spellEnd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Świat Książki </w:t>
            </w:r>
          </w:p>
        </w:tc>
      </w:tr>
      <w:tr w:rsidR="00312E9D" w:rsidRPr="00DC68A0" w:rsidTr="008E2345">
        <w:trPr>
          <w:trHeight w:val="41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Zajęcia rewalidacyjne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„Ćwiczenia grafomotoryczne dla najmłodszych”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Magdalena Hinz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Harmonia</w:t>
            </w: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„1001 szlaczków na różne tematy”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Agata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Maciągowska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312E9D" w:rsidRPr="00DC68A0" w:rsidTr="008E2345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E9D" w:rsidRPr="00DC68A0" w:rsidRDefault="00312E9D" w:rsidP="00312E9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„311 SZLACZKÓW I ZYGZACZKÓW – Ćwiczenia grafomotoryczne usprawniające rękę piszącą”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Renata Anna </w:t>
            </w:r>
            <w:proofErr w:type="spellStart"/>
            <w:r w:rsidRPr="00DC68A0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Hływa</w:t>
            </w:r>
            <w:proofErr w:type="spell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E9D" w:rsidRPr="00DC68A0" w:rsidRDefault="00312E9D" w:rsidP="00312E9D">
            <w:pPr>
              <w:spacing w:before="60" w:after="6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12E9D" w:rsidRPr="00DC68A0" w:rsidRDefault="00312E9D" w:rsidP="00312E9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bookmarkEnd w:id="0"/>
    <w:p w:rsidR="00A6732B" w:rsidRPr="00DC68A0" w:rsidRDefault="00A6732B">
      <w:pPr>
        <w:rPr>
          <w:rFonts w:ascii="Tahoma" w:hAnsi="Tahoma" w:cs="Tahoma"/>
        </w:rPr>
      </w:pPr>
    </w:p>
    <w:sectPr w:rsidR="00A6732B" w:rsidRPr="00DC68A0" w:rsidSect="00303D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9D"/>
    <w:rsid w:val="00312E9D"/>
    <w:rsid w:val="003747E2"/>
    <w:rsid w:val="00744ECA"/>
    <w:rsid w:val="00A6732B"/>
    <w:rsid w:val="00DC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mpik.com/szukaj/produkt?author=Kozikowska+Mon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Windows User</cp:lastModifiedBy>
  <cp:revision>5</cp:revision>
  <cp:lastPrinted>2016-06-24T08:51:00Z</cp:lastPrinted>
  <dcterms:created xsi:type="dcterms:W3CDTF">2016-06-12T20:07:00Z</dcterms:created>
  <dcterms:modified xsi:type="dcterms:W3CDTF">2016-06-24T08:51:00Z</dcterms:modified>
</cp:coreProperties>
</file>